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6C" w:rsidRPr="0067536C" w:rsidRDefault="0067536C" w:rsidP="0067536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36C">
        <w:rPr>
          <w:rFonts w:ascii="Times New Roman" w:hAnsi="Times New Roman" w:cs="Times New Roman"/>
          <w:b/>
          <w:sz w:val="28"/>
          <w:szCs w:val="28"/>
        </w:rPr>
        <w:t>Особенности течения кори на современном этапе</w:t>
      </w:r>
    </w:p>
    <w:p w:rsidR="0067536C" w:rsidRDefault="0067536C" w:rsidP="0067536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309F4" w:rsidRPr="0067536C" w:rsidRDefault="003309F4" w:rsidP="000B22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36C">
        <w:rPr>
          <w:rFonts w:ascii="Times New Roman" w:hAnsi="Times New Roman" w:cs="Times New Roman"/>
          <w:sz w:val="28"/>
          <w:szCs w:val="28"/>
        </w:rPr>
        <w:t xml:space="preserve">Специалисты ВОЗ считают, что заболеваемость корью в Европе достигла исторического максимума за последние десять лет. Ситуация по кори в мире, в том числе в странах Европы, уже третий год остается неблагополучной. Сегодня корь продолжает распространяться и по России. По данным </w:t>
      </w:r>
      <w:proofErr w:type="spellStart"/>
      <w:r w:rsidRPr="0067536C">
        <w:rPr>
          <w:rFonts w:ascii="Times New Roman" w:hAnsi="Times New Roman" w:cs="Times New Roman"/>
          <w:sz w:val="28"/>
          <w:szCs w:val="28"/>
        </w:rPr>
        <w:t>Роспотребнадз</w:t>
      </w:r>
      <w:r w:rsidR="0067536C">
        <w:rPr>
          <w:rFonts w:ascii="Times New Roman" w:hAnsi="Times New Roman" w:cs="Times New Roman"/>
          <w:sz w:val="28"/>
          <w:szCs w:val="28"/>
        </w:rPr>
        <w:t>ора</w:t>
      </w:r>
      <w:proofErr w:type="spellEnd"/>
      <w:r w:rsidR="0067536C">
        <w:rPr>
          <w:rFonts w:ascii="Times New Roman" w:hAnsi="Times New Roman" w:cs="Times New Roman"/>
          <w:sz w:val="28"/>
          <w:szCs w:val="28"/>
        </w:rPr>
        <w:t xml:space="preserve"> РФ за первое полугодие 2018</w:t>
      </w:r>
      <w:r w:rsidRPr="0067536C">
        <w:rPr>
          <w:rFonts w:ascii="Times New Roman" w:hAnsi="Times New Roman" w:cs="Times New Roman"/>
          <w:sz w:val="28"/>
          <w:szCs w:val="28"/>
        </w:rPr>
        <w:t xml:space="preserve">г. заболеваемость корью выросла в 13,5 раз по сравнению с </w:t>
      </w:r>
      <w:r w:rsidR="0067536C">
        <w:rPr>
          <w:rFonts w:ascii="Times New Roman" w:hAnsi="Times New Roman" w:cs="Times New Roman"/>
          <w:sz w:val="28"/>
          <w:szCs w:val="28"/>
        </w:rPr>
        <w:t xml:space="preserve">аналогичным периодом 2017г. </w:t>
      </w:r>
      <w:r w:rsidRPr="0067536C">
        <w:rPr>
          <w:rFonts w:ascii="Times New Roman" w:hAnsi="Times New Roman" w:cs="Times New Roman"/>
          <w:sz w:val="28"/>
          <w:szCs w:val="28"/>
        </w:rPr>
        <w:t>ВОЗ призывает все страны принять решительные меры, чтобы остановить эпидемию, главным образом — путем контроля вакцинации населения, и все регионы в очередной раз поставили</w:t>
      </w:r>
      <w:r w:rsidR="000B22B0">
        <w:rPr>
          <w:rFonts w:ascii="Times New Roman" w:hAnsi="Times New Roman" w:cs="Times New Roman"/>
          <w:sz w:val="28"/>
          <w:szCs w:val="28"/>
        </w:rPr>
        <w:t xml:space="preserve"> цель ликвидировать корь к 2020</w:t>
      </w:r>
      <w:r w:rsidRPr="0067536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3309F4" w:rsidRPr="0067536C" w:rsidRDefault="003309F4" w:rsidP="000B22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36C">
        <w:rPr>
          <w:rFonts w:ascii="Times New Roman" w:hAnsi="Times New Roman" w:cs="Times New Roman"/>
          <w:sz w:val="28"/>
          <w:szCs w:val="28"/>
        </w:rPr>
        <w:t xml:space="preserve">Корь — </w:t>
      </w:r>
      <w:proofErr w:type="spellStart"/>
      <w:r w:rsidRPr="0067536C">
        <w:rPr>
          <w:rFonts w:ascii="Times New Roman" w:hAnsi="Times New Roman" w:cs="Times New Roman"/>
          <w:sz w:val="28"/>
          <w:szCs w:val="28"/>
        </w:rPr>
        <w:t>высококонтагиозная</w:t>
      </w:r>
      <w:proofErr w:type="spellEnd"/>
      <w:r w:rsidRPr="00675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36C">
        <w:rPr>
          <w:rFonts w:ascii="Times New Roman" w:hAnsi="Times New Roman" w:cs="Times New Roman"/>
          <w:sz w:val="28"/>
          <w:szCs w:val="28"/>
        </w:rPr>
        <w:t>антропонозная</w:t>
      </w:r>
      <w:proofErr w:type="spellEnd"/>
      <w:r w:rsidRPr="0067536C">
        <w:rPr>
          <w:rFonts w:ascii="Times New Roman" w:hAnsi="Times New Roman" w:cs="Times New Roman"/>
          <w:sz w:val="28"/>
          <w:szCs w:val="28"/>
        </w:rPr>
        <w:t xml:space="preserve"> вирусная инфекция с аспирационным механизмом передачи возбудителя. Характеризуется лихорадочным, интоксикационным и </w:t>
      </w:r>
      <w:proofErr w:type="spellStart"/>
      <w:r w:rsidRPr="0067536C">
        <w:rPr>
          <w:rFonts w:ascii="Times New Roman" w:hAnsi="Times New Roman" w:cs="Times New Roman"/>
          <w:sz w:val="28"/>
          <w:szCs w:val="28"/>
        </w:rPr>
        <w:t>экзантемным</w:t>
      </w:r>
      <w:proofErr w:type="spellEnd"/>
      <w:r w:rsidRPr="0067536C">
        <w:rPr>
          <w:rFonts w:ascii="Times New Roman" w:hAnsi="Times New Roman" w:cs="Times New Roman"/>
          <w:sz w:val="28"/>
          <w:szCs w:val="28"/>
        </w:rPr>
        <w:t xml:space="preserve"> синдромами, наличием катаральных явлений, энантемы и нередко протекает с первичными и/или вторичными осложнениями. Возбудителем кори является РНК-геномный вирус, относящийся к семейству </w:t>
      </w:r>
      <w:proofErr w:type="spellStart"/>
      <w:r w:rsidRPr="0067536C">
        <w:rPr>
          <w:rFonts w:ascii="Times New Roman" w:hAnsi="Times New Roman" w:cs="Times New Roman"/>
          <w:sz w:val="28"/>
          <w:szCs w:val="28"/>
        </w:rPr>
        <w:t>парамиксовирусов</w:t>
      </w:r>
      <w:proofErr w:type="spellEnd"/>
      <w:r w:rsidRPr="0067536C">
        <w:rPr>
          <w:rFonts w:ascii="Times New Roman" w:hAnsi="Times New Roman" w:cs="Times New Roman"/>
          <w:sz w:val="28"/>
          <w:szCs w:val="28"/>
        </w:rPr>
        <w:t>. Возбудитель нестойкий в окружающей среде, но он может сохраняться живым в течение нескольких часов в аэрозолях. По своей эпидемиологии корь является типичной капельной инфекцией. Источником инфекции служат больные люди. Наибольшую опасность в плане передачи инфекции представляют пациенты в катаральном периоде (в среднем за 4 дня до появления высыпаний и до 5-го дня от появления сыпи). Инкубационный период при кори составляет чаще всего 10–14 дней.</w:t>
      </w:r>
    </w:p>
    <w:p w:rsidR="003309F4" w:rsidRPr="0067536C" w:rsidRDefault="003309F4" w:rsidP="000B22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36C">
        <w:rPr>
          <w:rFonts w:ascii="Times New Roman" w:hAnsi="Times New Roman" w:cs="Times New Roman"/>
          <w:sz w:val="28"/>
          <w:szCs w:val="28"/>
        </w:rPr>
        <w:t>Первыми проявлениями кори (продромальная стадия) являются неспецифические симптомы: лихорадка, кашель, насморк, конъюнктивит. В конце продромального периода на слизистой щек появляются пятна Бельского–Филатова–</w:t>
      </w:r>
      <w:proofErr w:type="spellStart"/>
      <w:r w:rsidRPr="0067536C">
        <w:rPr>
          <w:rFonts w:ascii="Times New Roman" w:hAnsi="Times New Roman" w:cs="Times New Roman"/>
          <w:sz w:val="28"/>
          <w:szCs w:val="28"/>
        </w:rPr>
        <w:t>Коплика</w:t>
      </w:r>
      <w:proofErr w:type="spellEnd"/>
      <w:r w:rsidRPr="0067536C">
        <w:rPr>
          <w:rFonts w:ascii="Times New Roman" w:hAnsi="Times New Roman" w:cs="Times New Roman"/>
          <w:sz w:val="28"/>
          <w:szCs w:val="28"/>
        </w:rPr>
        <w:t xml:space="preserve">, являющиеся специфичными для кори. Они имеют вид серо-белых крупинок, окруженных гиперемией, расположенных на уровне вторых моляров. Эти элементы сыпи сохраняются в течение нескольких дней, они начинают исчезать при появлении высыпаний на коже. Для высыпаний при кори характерна </w:t>
      </w:r>
      <w:proofErr w:type="spellStart"/>
      <w:r w:rsidRPr="0067536C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Pr="0067536C">
        <w:rPr>
          <w:rFonts w:ascii="Times New Roman" w:hAnsi="Times New Roman" w:cs="Times New Roman"/>
          <w:sz w:val="28"/>
          <w:szCs w:val="28"/>
        </w:rPr>
        <w:t xml:space="preserve">: сначала сыпь появляется на лице, за ушами, на волосистой части головы, затем переходит на туловище и руки, после чего распространяется на ноги. Морфологически высыпания имеют </w:t>
      </w:r>
      <w:proofErr w:type="spellStart"/>
      <w:r w:rsidRPr="0067536C">
        <w:rPr>
          <w:rFonts w:ascii="Times New Roman" w:hAnsi="Times New Roman" w:cs="Times New Roman"/>
          <w:sz w:val="28"/>
          <w:szCs w:val="28"/>
        </w:rPr>
        <w:t>эритематозный</w:t>
      </w:r>
      <w:proofErr w:type="spellEnd"/>
      <w:r w:rsidRPr="0067536C">
        <w:rPr>
          <w:rFonts w:ascii="Times New Roman" w:hAnsi="Times New Roman" w:cs="Times New Roman"/>
          <w:sz w:val="28"/>
          <w:szCs w:val="28"/>
        </w:rPr>
        <w:t>, пятнисто-папулезный вид. Сыпь сохраняется до 5 дней, затем она угасает, оставляя после себя пигментации, исчезающие в течение 2–3 недель. Одновременно с пигментацией появляется отрубевидное шелушение, наиболее выраженное на лице и туловище.</w:t>
      </w:r>
    </w:p>
    <w:p w:rsidR="003309F4" w:rsidRPr="0067536C" w:rsidRDefault="003309F4" w:rsidP="000B22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36C" w:rsidRDefault="003309F4" w:rsidP="000B22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36C">
        <w:rPr>
          <w:rFonts w:ascii="Times New Roman" w:hAnsi="Times New Roman" w:cs="Times New Roman"/>
          <w:sz w:val="28"/>
          <w:szCs w:val="28"/>
        </w:rPr>
        <w:lastRenderedPageBreak/>
        <w:t>Атипичные проявления у взрослых встречаются чаще. Течение кори у взрослых имеет свои особенности: более выражен интоксикационный синдром (слабость, потливость</w:t>
      </w:r>
      <w:r w:rsidR="0067536C">
        <w:rPr>
          <w:rFonts w:ascii="Times New Roman" w:hAnsi="Times New Roman" w:cs="Times New Roman"/>
          <w:sz w:val="28"/>
          <w:szCs w:val="28"/>
        </w:rPr>
        <w:t>, сонливость, заторможенность).</w:t>
      </w:r>
    </w:p>
    <w:p w:rsidR="003309F4" w:rsidRPr="0067536C" w:rsidRDefault="003309F4" w:rsidP="000B22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36C">
        <w:rPr>
          <w:rFonts w:ascii="Times New Roman" w:hAnsi="Times New Roman" w:cs="Times New Roman"/>
          <w:sz w:val="28"/>
          <w:szCs w:val="28"/>
        </w:rPr>
        <w:t>Корь у взрослых диагностируется на основании характерной симптоматики и результатов лабораторных исследований. По клиническим рекомендациям для лабораторной диагностики инфекции используются серологический и молекулярно-биологический методы. Исследование крови проводится иммуноферментным анализом (ИФА), и для определения антител (</w:t>
      </w:r>
      <w:proofErr w:type="spellStart"/>
      <w:r w:rsidRPr="0067536C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6753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36C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67536C">
        <w:rPr>
          <w:rFonts w:ascii="Times New Roman" w:hAnsi="Times New Roman" w:cs="Times New Roman"/>
          <w:sz w:val="28"/>
          <w:szCs w:val="28"/>
        </w:rPr>
        <w:t xml:space="preserve">) к вирусу кори кровь берется на </w:t>
      </w:r>
      <w:r w:rsidR="000B22B0">
        <w:rPr>
          <w:rFonts w:ascii="Times New Roman" w:hAnsi="Times New Roman" w:cs="Times New Roman"/>
          <w:sz w:val="28"/>
          <w:szCs w:val="28"/>
        </w:rPr>
        <w:t>5-й день от начала высыпаний</w:t>
      </w:r>
      <w:r w:rsidRPr="0067536C">
        <w:rPr>
          <w:rFonts w:ascii="Times New Roman" w:hAnsi="Times New Roman" w:cs="Times New Roman"/>
          <w:sz w:val="28"/>
          <w:szCs w:val="28"/>
        </w:rPr>
        <w:t xml:space="preserve">. Для идентификации и определения типа вируса используется метод полимеразной цепной реакции (ПЦР). Для проведения исследования забор материала (носоглоточные смывы, моча, ликвор) производится на 1–3 день с момента высыпаний. В некоторых случаях используют особые вирусологические диагностические методы (микроскопия вируса, реакция </w:t>
      </w:r>
      <w:proofErr w:type="spellStart"/>
      <w:r w:rsidRPr="0067536C">
        <w:rPr>
          <w:rFonts w:ascii="Times New Roman" w:hAnsi="Times New Roman" w:cs="Times New Roman"/>
          <w:sz w:val="28"/>
          <w:szCs w:val="28"/>
        </w:rPr>
        <w:t>иммунофлуоресценции</w:t>
      </w:r>
      <w:proofErr w:type="spellEnd"/>
      <w:r w:rsidRPr="0067536C">
        <w:rPr>
          <w:rFonts w:ascii="Times New Roman" w:hAnsi="Times New Roman" w:cs="Times New Roman"/>
          <w:sz w:val="28"/>
          <w:szCs w:val="28"/>
        </w:rPr>
        <w:t>).</w:t>
      </w:r>
    </w:p>
    <w:p w:rsidR="003309F4" w:rsidRPr="0067536C" w:rsidRDefault="003309F4" w:rsidP="000B22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36C">
        <w:rPr>
          <w:rFonts w:ascii="Times New Roman" w:hAnsi="Times New Roman" w:cs="Times New Roman"/>
          <w:sz w:val="28"/>
          <w:szCs w:val="28"/>
        </w:rPr>
        <w:t xml:space="preserve">Специфического лечения кори не существует, поэтому терапия этого инфекционного заболевания направлена на облегчение состояния больного и борьбу с вторичными инфекциями, осложнениями. Пациенту назначают жаропонижающие лекарственные препараты для снижения температуры, устранения симптомов интоксикации и воспаления. Для этиотропной терапии рекомендуется применять интерфероны (интерферон-альфа) и иммуноглобулин человека нормальный при тяжелых формах инфекции. Для </w:t>
      </w:r>
      <w:proofErr w:type="spellStart"/>
      <w:r w:rsidRPr="0067536C">
        <w:rPr>
          <w:rFonts w:ascii="Times New Roman" w:hAnsi="Times New Roman" w:cs="Times New Roman"/>
          <w:sz w:val="28"/>
          <w:szCs w:val="28"/>
        </w:rPr>
        <w:t>дезинтоксикационной</w:t>
      </w:r>
      <w:proofErr w:type="spellEnd"/>
      <w:r w:rsidRPr="0067536C">
        <w:rPr>
          <w:rFonts w:ascii="Times New Roman" w:hAnsi="Times New Roman" w:cs="Times New Roman"/>
          <w:sz w:val="28"/>
          <w:szCs w:val="28"/>
        </w:rPr>
        <w:t xml:space="preserve"> терапии при среднетяжелых и тяжелых формах показаны растворы электролитов, для легкого течения используется оральная </w:t>
      </w:r>
      <w:proofErr w:type="spellStart"/>
      <w:r w:rsidRPr="0067536C">
        <w:rPr>
          <w:rFonts w:ascii="Times New Roman" w:hAnsi="Times New Roman" w:cs="Times New Roman"/>
          <w:sz w:val="28"/>
          <w:szCs w:val="28"/>
        </w:rPr>
        <w:t>регидратация</w:t>
      </w:r>
      <w:proofErr w:type="spellEnd"/>
      <w:r w:rsidRPr="0067536C">
        <w:rPr>
          <w:rFonts w:ascii="Times New Roman" w:hAnsi="Times New Roman" w:cs="Times New Roman"/>
          <w:sz w:val="28"/>
          <w:szCs w:val="28"/>
        </w:rPr>
        <w:t>. Симптоматическая терапия направлена на купирование симптомов (</w:t>
      </w:r>
      <w:proofErr w:type="spellStart"/>
      <w:r w:rsidRPr="0067536C">
        <w:rPr>
          <w:rFonts w:ascii="Times New Roman" w:hAnsi="Times New Roman" w:cs="Times New Roman"/>
          <w:sz w:val="28"/>
          <w:szCs w:val="28"/>
        </w:rPr>
        <w:t>деконгестанты</w:t>
      </w:r>
      <w:proofErr w:type="spellEnd"/>
      <w:r w:rsidRPr="0067536C">
        <w:rPr>
          <w:rFonts w:ascii="Times New Roman" w:hAnsi="Times New Roman" w:cs="Times New Roman"/>
          <w:sz w:val="28"/>
          <w:szCs w:val="28"/>
        </w:rPr>
        <w:t xml:space="preserve">, противокашлевые и отхаркивающие средства, жаропонижающие средства, антигистаминная терапия). При развитии осложнений проводится терапия, направленная на их предотвращение, в т. </w:t>
      </w:r>
      <w:r w:rsidR="0067536C">
        <w:rPr>
          <w:rFonts w:ascii="Times New Roman" w:hAnsi="Times New Roman" w:cs="Times New Roman"/>
          <w:sz w:val="28"/>
          <w:szCs w:val="28"/>
        </w:rPr>
        <w:t>ч. антибактериальная терапия</w:t>
      </w:r>
      <w:r w:rsidRPr="0067536C">
        <w:rPr>
          <w:rFonts w:ascii="Times New Roman" w:hAnsi="Times New Roman" w:cs="Times New Roman"/>
          <w:sz w:val="28"/>
          <w:szCs w:val="28"/>
        </w:rPr>
        <w:t xml:space="preserve">. Такие группы антимикробных препаратов, как </w:t>
      </w:r>
      <w:proofErr w:type="spellStart"/>
      <w:r w:rsidRPr="0067536C">
        <w:rPr>
          <w:rFonts w:ascii="Times New Roman" w:hAnsi="Times New Roman" w:cs="Times New Roman"/>
          <w:sz w:val="28"/>
          <w:szCs w:val="28"/>
        </w:rPr>
        <w:t>макролиды</w:t>
      </w:r>
      <w:proofErr w:type="spellEnd"/>
      <w:r w:rsidRPr="006753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536C">
        <w:rPr>
          <w:rFonts w:ascii="Times New Roman" w:hAnsi="Times New Roman" w:cs="Times New Roman"/>
          <w:sz w:val="28"/>
          <w:szCs w:val="28"/>
        </w:rPr>
        <w:t>фторхинолоны</w:t>
      </w:r>
      <w:proofErr w:type="spellEnd"/>
      <w:r w:rsidRPr="0067536C">
        <w:rPr>
          <w:rFonts w:ascii="Times New Roman" w:hAnsi="Times New Roman" w:cs="Times New Roman"/>
          <w:sz w:val="28"/>
          <w:szCs w:val="28"/>
        </w:rPr>
        <w:t xml:space="preserve"> III и IV поколений, являются предпочтительными в отношении пневмоний, вызванных </w:t>
      </w:r>
      <w:proofErr w:type="spellStart"/>
      <w:r w:rsidRPr="0067536C">
        <w:rPr>
          <w:rFonts w:ascii="Times New Roman" w:hAnsi="Times New Roman" w:cs="Times New Roman"/>
          <w:sz w:val="28"/>
          <w:szCs w:val="28"/>
        </w:rPr>
        <w:t>микоплазменной</w:t>
      </w:r>
      <w:proofErr w:type="spellEnd"/>
      <w:r w:rsidRPr="006753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536C">
        <w:rPr>
          <w:rFonts w:ascii="Times New Roman" w:hAnsi="Times New Roman" w:cs="Times New Roman"/>
          <w:sz w:val="28"/>
          <w:szCs w:val="28"/>
        </w:rPr>
        <w:t>хламидийной</w:t>
      </w:r>
      <w:proofErr w:type="spellEnd"/>
      <w:r w:rsidRPr="0067536C">
        <w:rPr>
          <w:rFonts w:ascii="Times New Roman" w:hAnsi="Times New Roman" w:cs="Times New Roman"/>
          <w:sz w:val="28"/>
          <w:szCs w:val="28"/>
        </w:rPr>
        <w:t xml:space="preserve"> инфекциями, в то время как бактериальные пневмонии (стрептококковая, стафилококковая и др.) при кори успешно поддаются лечению бета</w:t>
      </w:r>
      <w:r w:rsidR="0067536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7536C">
        <w:rPr>
          <w:rFonts w:ascii="Times New Roman" w:hAnsi="Times New Roman" w:cs="Times New Roman"/>
          <w:sz w:val="28"/>
          <w:szCs w:val="28"/>
        </w:rPr>
        <w:t>лактамными</w:t>
      </w:r>
      <w:proofErr w:type="spellEnd"/>
      <w:r w:rsidR="0067536C">
        <w:rPr>
          <w:rFonts w:ascii="Times New Roman" w:hAnsi="Times New Roman" w:cs="Times New Roman"/>
          <w:sz w:val="28"/>
          <w:szCs w:val="28"/>
        </w:rPr>
        <w:t xml:space="preserve"> антибиотиками</w:t>
      </w:r>
      <w:r w:rsidRPr="0067536C">
        <w:rPr>
          <w:rFonts w:ascii="Times New Roman" w:hAnsi="Times New Roman" w:cs="Times New Roman"/>
          <w:sz w:val="28"/>
          <w:szCs w:val="28"/>
        </w:rPr>
        <w:t>.</w:t>
      </w:r>
    </w:p>
    <w:p w:rsidR="003309F4" w:rsidRPr="0067536C" w:rsidRDefault="003309F4" w:rsidP="000B22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36C">
        <w:rPr>
          <w:rFonts w:ascii="Times New Roman" w:hAnsi="Times New Roman" w:cs="Times New Roman"/>
          <w:sz w:val="28"/>
          <w:szCs w:val="28"/>
        </w:rPr>
        <w:t xml:space="preserve">Приведенный клинический пример подтверждает, что зачастую у </w:t>
      </w:r>
      <w:proofErr w:type="spellStart"/>
      <w:r w:rsidRPr="0067536C">
        <w:rPr>
          <w:rFonts w:ascii="Times New Roman" w:hAnsi="Times New Roman" w:cs="Times New Roman"/>
          <w:sz w:val="28"/>
          <w:szCs w:val="28"/>
        </w:rPr>
        <w:t>непривитых</w:t>
      </w:r>
      <w:proofErr w:type="spellEnd"/>
      <w:r w:rsidRPr="0067536C">
        <w:rPr>
          <w:rFonts w:ascii="Times New Roman" w:hAnsi="Times New Roman" w:cs="Times New Roman"/>
          <w:sz w:val="28"/>
          <w:szCs w:val="28"/>
        </w:rPr>
        <w:t xml:space="preserve"> лиц корь может протекать тяжелее и с осложнениями.</w:t>
      </w:r>
    </w:p>
    <w:p w:rsidR="003309F4" w:rsidRPr="0067536C" w:rsidRDefault="0067536C" w:rsidP="000B22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309F4" w:rsidRPr="0067536C">
        <w:rPr>
          <w:rFonts w:ascii="Times New Roman" w:hAnsi="Times New Roman" w:cs="Times New Roman"/>
          <w:sz w:val="28"/>
          <w:szCs w:val="28"/>
        </w:rPr>
        <w:t xml:space="preserve">чаги кори преимущественно формировались в стационарах (59%), в семьях (40%), реже (1%) по месту жительства или в детских домах, что свидетельствует о необходимости более тщательного соблюдения правил </w:t>
      </w:r>
      <w:r w:rsidR="003309F4" w:rsidRPr="0067536C">
        <w:rPr>
          <w:rFonts w:ascii="Times New Roman" w:hAnsi="Times New Roman" w:cs="Times New Roman"/>
          <w:sz w:val="28"/>
          <w:szCs w:val="28"/>
        </w:rPr>
        <w:lastRenderedPageBreak/>
        <w:t>эпидемического надзора, своевременного выявления и изоляции больного, а также тщательного наблюдения за контактными, свое</w:t>
      </w:r>
      <w:r>
        <w:rPr>
          <w:rFonts w:ascii="Times New Roman" w:hAnsi="Times New Roman" w:cs="Times New Roman"/>
          <w:sz w:val="28"/>
          <w:szCs w:val="28"/>
        </w:rPr>
        <w:t>временная иммунопрофилактика</w:t>
      </w:r>
      <w:r w:rsidR="003309F4" w:rsidRPr="0067536C">
        <w:rPr>
          <w:rFonts w:ascii="Times New Roman" w:hAnsi="Times New Roman" w:cs="Times New Roman"/>
          <w:sz w:val="28"/>
          <w:szCs w:val="28"/>
        </w:rPr>
        <w:t>.</w:t>
      </w:r>
    </w:p>
    <w:p w:rsidR="003309F4" w:rsidRPr="0067536C" w:rsidRDefault="003309F4" w:rsidP="000B22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36C">
        <w:rPr>
          <w:rFonts w:ascii="Times New Roman" w:hAnsi="Times New Roman" w:cs="Times New Roman"/>
          <w:sz w:val="28"/>
          <w:szCs w:val="28"/>
        </w:rPr>
        <w:t>При изоляции больного на дому обязательна ежедневная влажная уборка, по возможности, максимальное ограничение контакта больного с членами семьи, запрет на посещение больного родственниками или знакомыми. Все контактные подлежат медицинскому наблюдению до 21 дня с</w:t>
      </w:r>
      <w:r w:rsidR="0067536C">
        <w:rPr>
          <w:rFonts w:ascii="Times New Roman" w:hAnsi="Times New Roman" w:cs="Times New Roman"/>
          <w:sz w:val="28"/>
          <w:szCs w:val="28"/>
        </w:rPr>
        <w:t xml:space="preserve"> момента выявления больного</w:t>
      </w:r>
      <w:r w:rsidRPr="0067536C">
        <w:rPr>
          <w:rFonts w:ascii="Times New Roman" w:hAnsi="Times New Roman" w:cs="Times New Roman"/>
          <w:sz w:val="28"/>
          <w:szCs w:val="28"/>
        </w:rPr>
        <w:t>.</w:t>
      </w:r>
    </w:p>
    <w:p w:rsidR="003309F4" w:rsidRPr="0067536C" w:rsidRDefault="003309F4" w:rsidP="000B22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36C">
        <w:rPr>
          <w:rFonts w:ascii="Times New Roman" w:hAnsi="Times New Roman" w:cs="Times New Roman"/>
          <w:sz w:val="28"/>
          <w:szCs w:val="28"/>
        </w:rPr>
        <w:t xml:space="preserve">Госпитализация больных проводится в случае тяжелого течения заболевания и по эпидемическим показаниям (лица, проживающие в общежитиях, гостиницах, хостелах и др., декретированные группы лиц). </w:t>
      </w:r>
    </w:p>
    <w:p w:rsidR="003309F4" w:rsidRPr="0067536C" w:rsidRDefault="003309F4" w:rsidP="000B22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36C">
        <w:rPr>
          <w:rFonts w:ascii="Times New Roman" w:hAnsi="Times New Roman" w:cs="Times New Roman"/>
          <w:sz w:val="28"/>
          <w:szCs w:val="28"/>
        </w:rPr>
        <w:t>Общеизвестно, что самым важным и эффективным способом профилактики кори является прививка. Главным и единственно правильным методом профилактики заболевания является активная иммунизация. Качественная вакцинация, проведенная по срокам Национального календаря прививок с соблюдением всех норм, и регулярная ревакцинация, нарастание защитных титров антител приводят к невозможности заражения инфекцией, а лица, привитые однократно, как правило, переносят легкую или атип</w:t>
      </w:r>
      <w:r w:rsidR="0067536C">
        <w:rPr>
          <w:rFonts w:ascii="Times New Roman" w:hAnsi="Times New Roman" w:cs="Times New Roman"/>
          <w:sz w:val="28"/>
          <w:szCs w:val="28"/>
        </w:rPr>
        <w:t>ичную форму заболевания</w:t>
      </w:r>
      <w:r w:rsidRPr="0067536C">
        <w:rPr>
          <w:rFonts w:ascii="Times New Roman" w:hAnsi="Times New Roman" w:cs="Times New Roman"/>
          <w:sz w:val="28"/>
          <w:szCs w:val="28"/>
        </w:rPr>
        <w:t>.</w:t>
      </w:r>
    </w:p>
    <w:p w:rsidR="003309F4" w:rsidRPr="0067536C" w:rsidRDefault="003309F4" w:rsidP="000B22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36C">
        <w:rPr>
          <w:rFonts w:ascii="Times New Roman" w:hAnsi="Times New Roman" w:cs="Times New Roman"/>
          <w:sz w:val="28"/>
          <w:szCs w:val="28"/>
        </w:rPr>
        <w:t>Вакцину прививают детям, не болевшим корью, с 12-месячного возраста. Ревакцинацию проводят однократно в 6 лет, перед поступлением в школу. Иммунизации против кори подлежат также подростки и взрослые до 35 лет, не болевшие, не привитые и привитые однократно, не имеющие сведений о профилактических прививках против кори. Продолжительность поствакциналь</w:t>
      </w:r>
      <w:r w:rsidR="0067536C">
        <w:rPr>
          <w:rFonts w:ascii="Times New Roman" w:hAnsi="Times New Roman" w:cs="Times New Roman"/>
          <w:sz w:val="28"/>
          <w:szCs w:val="28"/>
        </w:rPr>
        <w:t>ного иммунитета до 8–10 лет</w:t>
      </w:r>
      <w:r w:rsidRPr="0067536C">
        <w:rPr>
          <w:rFonts w:ascii="Times New Roman" w:hAnsi="Times New Roman" w:cs="Times New Roman"/>
          <w:sz w:val="28"/>
          <w:szCs w:val="28"/>
        </w:rPr>
        <w:t>. Рекомендуется проводить каждые 10 лет ревакцинацию пациентам с низким титром защитных антител.</w:t>
      </w:r>
    </w:p>
    <w:p w:rsidR="003309F4" w:rsidRPr="0067536C" w:rsidRDefault="003309F4" w:rsidP="000B22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36C">
        <w:rPr>
          <w:rFonts w:ascii="Times New Roman" w:hAnsi="Times New Roman" w:cs="Times New Roman"/>
          <w:sz w:val="28"/>
          <w:szCs w:val="28"/>
        </w:rPr>
        <w:t>При расширении границ очага кори (по месту работы, учебы, в пределах района, населенного пункта) сроки иммунизации могут продлеваться до 7 дней с момента выявления первого больного в очаге. Своевременно обязательно изолировать больного члена семьи в отдельную комнату, обеспечить ему индивидуальный набор посуды, постельного белья и уход.</w:t>
      </w:r>
    </w:p>
    <w:p w:rsidR="000B22B0" w:rsidRDefault="000B22B0" w:rsidP="000B22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9F4" w:rsidRPr="0067536C" w:rsidRDefault="003309F4" w:rsidP="000B22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536C">
        <w:rPr>
          <w:rFonts w:ascii="Times New Roman" w:hAnsi="Times New Roman" w:cs="Times New Roman"/>
          <w:sz w:val="28"/>
          <w:szCs w:val="28"/>
        </w:rPr>
        <w:t>Заключение</w:t>
      </w:r>
    </w:p>
    <w:p w:rsidR="003309F4" w:rsidRPr="0067536C" w:rsidRDefault="003309F4" w:rsidP="000B22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36C">
        <w:rPr>
          <w:rFonts w:ascii="Times New Roman" w:hAnsi="Times New Roman" w:cs="Times New Roman"/>
          <w:sz w:val="28"/>
          <w:szCs w:val="28"/>
        </w:rPr>
        <w:t xml:space="preserve">Своевременное выявление и изоляция больных, правильная госпитализация по клиническим и </w:t>
      </w:r>
      <w:proofErr w:type="spellStart"/>
      <w:r w:rsidRPr="0067536C">
        <w:rPr>
          <w:rFonts w:ascii="Times New Roman" w:hAnsi="Times New Roman" w:cs="Times New Roman"/>
          <w:sz w:val="28"/>
          <w:szCs w:val="28"/>
        </w:rPr>
        <w:t>эпидпоказаниям</w:t>
      </w:r>
      <w:proofErr w:type="spellEnd"/>
      <w:r w:rsidRPr="0067536C">
        <w:rPr>
          <w:rFonts w:ascii="Times New Roman" w:hAnsi="Times New Roman" w:cs="Times New Roman"/>
          <w:sz w:val="28"/>
          <w:szCs w:val="28"/>
        </w:rPr>
        <w:t>, грамотная тактика ведения пациента и контактных лиц позволят остановить рост заболеваемости и передачи инфекции, предупредить риск развития осложнений и летальных исходов, а активная вакцинопрофилактика населения с широким охватом иммунизации приведет к полной элиминации и ликвидации кори.</w:t>
      </w:r>
    </w:p>
    <w:p w:rsidR="003309F4" w:rsidRPr="0067536C" w:rsidRDefault="003309F4" w:rsidP="0067536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309F4" w:rsidRPr="0067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F4"/>
    <w:rsid w:val="000B22B0"/>
    <w:rsid w:val="003309F4"/>
    <w:rsid w:val="005F5DCB"/>
    <w:rsid w:val="0067536C"/>
    <w:rsid w:val="00A4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C92E"/>
  <w15:docId w15:val="{12DBC9BB-E2B1-4476-B7A8-73A5E3DE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Secretary</cp:lastModifiedBy>
  <cp:revision>3</cp:revision>
  <dcterms:created xsi:type="dcterms:W3CDTF">2019-02-19T08:27:00Z</dcterms:created>
  <dcterms:modified xsi:type="dcterms:W3CDTF">2019-02-19T08:49:00Z</dcterms:modified>
</cp:coreProperties>
</file>